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60" w:rsidRPr="00A74D35" w:rsidRDefault="003C0060" w:rsidP="003C0060">
      <w:pPr>
        <w:jc w:val="left"/>
        <w:rPr>
          <w:rFonts w:ascii="华文中宋" w:eastAsia="华文中宋" w:hAnsi="华文中宋" w:hint="eastAsia"/>
          <w:sz w:val="18"/>
          <w:szCs w:val="18"/>
        </w:rPr>
      </w:pPr>
      <w:r w:rsidRPr="00A74D35">
        <w:rPr>
          <w:rFonts w:ascii="华文中宋" w:eastAsia="华文中宋" w:hAnsi="华文中宋" w:hint="eastAsia"/>
          <w:sz w:val="18"/>
          <w:szCs w:val="18"/>
        </w:rPr>
        <w:t>电化学生产工艺专业91-1011</w:t>
      </w:r>
    </w:p>
    <w:p w:rsidR="003C0060" w:rsidRPr="00A74D35" w:rsidRDefault="003C0060" w:rsidP="003C0060">
      <w:pPr>
        <w:jc w:val="left"/>
        <w:rPr>
          <w:rFonts w:ascii="华文中宋" w:eastAsia="华文中宋" w:hAnsi="华文中宋" w:hint="eastAsia"/>
          <w:sz w:val="18"/>
          <w:szCs w:val="18"/>
        </w:rPr>
      </w:pPr>
      <w:r w:rsidRPr="00A74D35">
        <w:rPr>
          <w:rFonts w:ascii="华文中宋" w:eastAsia="华文中宋" w:hAnsi="华文中宋" w:hint="eastAsia"/>
          <w:sz w:val="18"/>
          <w:szCs w:val="18"/>
        </w:rPr>
        <w:t xml:space="preserve">曲宝光 王晓华 夏美学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郑团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李云峡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陈美莲 俞涛 张萍 邓振亚 刘伯文 赵英</w:t>
      </w:r>
    </w:p>
    <w:p w:rsidR="003C0060" w:rsidRPr="00A74D35" w:rsidRDefault="003C0060" w:rsidP="003C0060">
      <w:pPr>
        <w:jc w:val="left"/>
        <w:rPr>
          <w:rFonts w:ascii="华文中宋" w:eastAsia="华文中宋" w:hAnsi="华文中宋" w:hint="eastAsia"/>
          <w:sz w:val="18"/>
          <w:szCs w:val="18"/>
        </w:rPr>
      </w:pPr>
      <w:r w:rsidRPr="00A74D35">
        <w:rPr>
          <w:rFonts w:ascii="华文中宋" w:eastAsia="华文中宋" w:hAnsi="华文中宋" w:hint="eastAsia"/>
          <w:sz w:val="18"/>
          <w:szCs w:val="18"/>
        </w:rPr>
        <w:t xml:space="preserve">张宏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林琳 许艳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芳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曹银春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吴俊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韦成盛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于洪国 殷明霞 耿海龙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徐艳辉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林万舟 景海燕</w:t>
      </w:r>
    </w:p>
    <w:p w:rsidR="003C0060" w:rsidRPr="00A74D35" w:rsidRDefault="003C0060" w:rsidP="003C0060">
      <w:pPr>
        <w:jc w:val="left"/>
        <w:rPr>
          <w:rFonts w:ascii="华文中宋" w:eastAsia="华文中宋" w:hAnsi="华文中宋" w:hint="eastAsia"/>
          <w:sz w:val="18"/>
          <w:szCs w:val="18"/>
        </w:rPr>
      </w:pP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叶生欣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韩华刚 张辉平</w:t>
      </w:r>
    </w:p>
    <w:p w:rsidR="00575788" w:rsidRDefault="00575788"/>
    <w:sectPr w:rsidR="00575788" w:rsidSect="00575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0060"/>
    <w:rsid w:val="000B7FBE"/>
    <w:rsid w:val="001F1F95"/>
    <w:rsid w:val="003C0060"/>
    <w:rsid w:val="00575788"/>
    <w:rsid w:val="007F3009"/>
    <w:rsid w:val="00A705DF"/>
    <w:rsid w:val="00AE3A59"/>
    <w:rsid w:val="00BF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2013-05-25T01:43:00Z</dcterms:created>
  <dcterms:modified xsi:type="dcterms:W3CDTF">2013-05-25T01:44:00Z</dcterms:modified>
</cp:coreProperties>
</file>